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9" w:rsidRPr="00224993" w:rsidRDefault="005B23B9" w:rsidP="005B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</w:pPr>
      <w:r w:rsidRPr="0022499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  <w:t xml:space="preserve">MERKEZ KÖYLERE HİZMET GÖTÜRME </w:t>
      </w:r>
      <w:r w:rsidR="008D00C5" w:rsidRPr="0022499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  <w:t>BİRLİĞİ İHALE KOMİSYONU</w:t>
      </w:r>
      <w:r w:rsidRPr="0022499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  <w:t xml:space="preserve"> BAŞKANLIĞINA</w:t>
      </w:r>
    </w:p>
    <w:p w:rsidR="00224993" w:rsidRDefault="00224993" w:rsidP="005B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tr-TR"/>
        </w:rPr>
      </w:pPr>
    </w:p>
    <w:p w:rsidR="00224993" w:rsidRPr="00224993" w:rsidRDefault="00224993" w:rsidP="005B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</w:pPr>
      <w:r w:rsidRPr="0022499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  <w:t>11. Madde Beyanı</w:t>
      </w:r>
    </w:p>
    <w:p w:rsidR="005B23B9" w:rsidRDefault="005B23B9" w:rsidP="005B23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tr-TR"/>
        </w:rPr>
      </w:pPr>
    </w:p>
    <w:p w:rsidR="005B23B9" w:rsidRPr="005B23B9" w:rsidRDefault="005B23B9" w:rsidP="005B23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tr-TR"/>
        </w:rPr>
      </w:pPr>
    </w:p>
    <w:p w:rsidR="005B23B9" w:rsidRPr="00224993" w:rsidRDefault="00CF5A2E" w:rsidP="006F6E5C">
      <w:pPr>
        <w:jc w:val="both"/>
        <w:rPr>
          <w:sz w:val="20"/>
        </w:rPr>
      </w:pPr>
      <w:r>
        <w:rPr>
          <w:b/>
        </w:rPr>
        <w:t xml:space="preserve">         </w:t>
      </w:r>
      <w:r>
        <w:rPr>
          <w:b/>
        </w:rPr>
        <w:t xml:space="preserve">BSK ( Sıcak Asfalt) Üretiminde Kullanılacak Ocak Taşından Konkasörle Kırılmış ve Elenmiş 0.075mm ve 25mm Arası Agrega </w:t>
      </w:r>
      <w:r w:rsidRPr="00A2136F">
        <w:rPr>
          <w:b/>
        </w:rPr>
        <w:t>A</w:t>
      </w:r>
      <w:r>
        <w:rPr>
          <w:b/>
        </w:rPr>
        <w:t xml:space="preserve">lımı (Malzemenin Özel İdare </w:t>
      </w:r>
      <w:proofErr w:type="spellStart"/>
      <w:r>
        <w:rPr>
          <w:b/>
        </w:rPr>
        <w:t>Kabalı</w:t>
      </w:r>
      <w:proofErr w:type="spellEnd"/>
      <w:r>
        <w:rPr>
          <w:b/>
        </w:rPr>
        <w:t xml:space="preserve"> Şantiyesine Nakli </w:t>
      </w:r>
      <w:proofErr w:type="gramStart"/>
      <w:r>
        <w:rPr>
          <w:b/>
        </w:rPr>
        <w:t>Dahil</w:t>
      </w:r>
      <w:proofErr w:type="gramEnd"/>
      <w:r>
        <w:rPr>
          <w:b/>
        </w:rPr>
        <w:t>)</w:t>
      </w:r>
      <w:r>
        <w:rPr>
          <w:rFonts w:cs="Arial"/>
          <w:i/>
        </w:rPr>
        <w:t xml:space="preserve"> 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işine [aday/istekli] olarak [katılıyorum/katılıyoruz]. Bu taahhütnamenin imza tarihi itibariyle, Köylere Hizmet Götürme Birliği İhale Yönetmeliğinin 11 inci maddesinin (a), (b), (c), (ç), (d), (e), (f), (g) ve </w:t>
      </w:r>
      <w:bookmarkStart w:id="0" w:name="_GoBack"/>
      <w:bookmarkEnd w:id="0"/>
      <w:r w:rsidR="005B23B9" w:rsidRPr="006F6E5C">
        <w:rPr>
          <w:rFonts w:ascii="Times New Roman" w:eastAsia="Times New Roman" w:hAnsi="Times New Roman" w:cs="Times New Roman"/>
          <w:lang w:eastAsia="tr-TR"/>
        </w:rPr>
        <w:t>(ğ) bentlerinde belirtilen durumlarda [olmadığımı/olmadığımızı] beyan [ediyorum/ediyoruz]. Bu durumda değişiklik olması halinde, idareye derhal bildirmeyi kabul ve taahhüt [ediyorum/ediyoruz].</w:t>
      </w:r>
    </w:p>
    <w:p w:rsidR="005B23B9" w:rsidRDefault="005B23B9" w:rsidP="005B23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</w:p>
    <w:p w:rsidR="005B23B9" w:rsidRPr="005B23B9" w:rsidRDefault="005B23B9" w:rsidP="005B23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</w:p>
    <w:p w:rsidR="005B23B9" w:rsidRPr="006F6E5C" w:rsidRDefault="006F6E5C" w:rsidP="006F6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2-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İhalenin </w:t>
      </w:r>
      <w:r w:rsidR="005B23B9" w:rsidRPr="006F6E5C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[üzerimde/üzerimizde]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 kalması halinde sözleşmenin imzalanmasından önce Köylere Hizmet Götürme Birliği İhale Yönetmeliğinin 11 inci maddesinin (a), (b), (c), (ç), (d), (e), (f), (g) ve (ğ) bentlerinde belirtilen durumlarda </w:t>
      </w:r>
      <w:r w:rsidR="005B23B9" w:rsidRPr="006F6E5C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[olmadığıma/olmadığımıza]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 ilişkin belgeleri vermeyi kabul ve taahhüt </w:t>
      </w:r>
      <w:r w:rsidR="005B23B9" w:rsidRPr="006F6E5C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[ediyorum/ediyoruz]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. </w:t>
      </w:r>
    </w:p>
    <w:p w:rsidR="006F6E5C" w:rsidRDefault="006F6E5C" w:rsidP="006F6E5C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B23B9" w:rsidRPr="006F6E5C" w:rsidRDefault="006F6E5C" w:rsidP="006F6E5C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3-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>Aksi takdirde geçici teminatın gelir kaydedilmesini ve [hakkımda/hakkımızda] Köylere Hizmet Götürme Birliği İhale Yönetmeliğinde öngörülen müeyyidenin uygulanmasını kabul [ediyorum/ediyoruz].</w:t>
      </w:r>
    </w:p>
    <w:p w:rsidR="005B23B9" w:rsidRDefault="005B23B9" w:rsidP="005B2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5B23B9" w:rsidRDefault="005B23B9" w:rsidP="005B2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5B23B9" w:rsidRDefault="005B23B9" w:rsidP="005B2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5B23B9" w:rsidRDefault="005B23B9" w:rsidP="005B2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5B23B9" w:rsidRDefault="005B23B9" w:rsidP="005B2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5B23B9" w:rsidRDefault="005B23B9" w:rsidP="005B2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5B23B9" w:rsidRDefault="005B23B9" w:rsidP="005B2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5B23B9" w:rsidRPr="005B23B9" w:rsidRDefault="005B23B9" w:rsidP="005B2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5B23B9">
        <w:rPr>
          <w:rFonts w:ascii="Times New Roman" w:eastAsia="Times New Roman" w:hAnsi="Times New Roman" w:cs="Times New Roman"/>
          <w:lang w:eastAsia="tr-TR"/>
        </w:rPr>
        <w:t>ADI SOYADI FİRMA KAŞE TARİH</w:t>
      </w:r>
    </w:p>
    <w:p w:rsidR="005B23B9" w:rsidRPr="005B23B9" w:rsidRDefault="005B23B9" w:rsidP="005B23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</w:t>
      </w:r>
      <w:r w:rsidRPr="005B23B9">
        <w:rPr>
          <w:rFonts w:ascii="Times New Roman" w:eastAsia="Times New Roman" w:hAnsi="Times New Roman" w:cs="Times New Roman"/>
          <w:lang w:eastAsia="tr-TR"/>
        </w:rPr>
        <w:t>_ _ / _ _ / _ _ _ _</w:t>
      </w:r>
    </w:p>
    <w:p w:rsidR="00FB0518" w:rsidRDefault="00FB0518"/>
    <w:sectPr w:rsidR="00FB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C73"/>
    <w:multiLevelType w:val="hybridMultilevel"/>
    <w:tmpl w:val="59601F22"/>
    <w:lvl w:ilvl="0" w:tplc="E44CDF4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A9C"/>
    <w:multiLevelType w:val="hybridMultilevel"/>
    <w:tmpl w:val="1A26ABC4"/>
    <w:lvl w:ilvl="0" w:tplc="A3FEB6F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2A13"/>
    <w:multiLevelType w:val="hybridMultilevel"/>
    <w:tmpl w:val="D054E104"/>
    <w:lvl w:ilvl="0" w:tplc="4B9CF2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4B"/>
    <w:rsid w:val="00224993"/>
    <w:rsid w:val="00555FD4"/>
    <w:rsid w:val="005B23B9"/>
    <w:rsid w:val="006F6E5C"/>
    <w:rsid w:val="008B5F55"/>
    <w:rsid w:val="008D00C5"/>
    <w:rsid w:val="00920A06"/>
    <w:rsid w:val="00CF5A2E"/>
    <w:rsid w:val="00EF564B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Keskin</dc:creator>
  <cp:keywords/>
  <dc:description/>
  <cp:lastModifiedBy>admin</cp:lastModifiedBy>
  <cp:revision>9</cp:revision>
  <dcterms:created xsi:type="dcterms:W3CDTF">2016-09-01T07:12:00Z</dcterms:created>
  <dcterms:modified xsi:type="dcterms:W3CDTF">2019-10-08T07:29:00Z</dcterms:modified>
</cp:coreProperties>
</file>